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80" w:lineRule="auto"/>
        <w:jc w:val="center"/>
        <w:rPr>
          <w:rFonts w:asciiTheme="minorEastAsia" w:hAnsiTheme="minorEastAsia"/>
          <w:sz w:val="36"/>
          <w:szCs w:val="36"/>
        </w:rPr>
      </w:pPr>
      <w:r>
        <w:rPr>
          <w:rFonts w:asciiTheme="minorEastAsia" w:hAnsiTheme="minorEastAsia"/>
          <w:sz w:val="36"/>
          <w:szCs w:val="36"/>
        </w:rPr>
        <w:t>全新启程</w:t>
      </w:r>
    </w:p>
    <w:p>
      <w:pPr>
        <w:spacing w:line="360" w:lineRule="auto"/>
        <w:jc w:val="center"/>
        <w:rPr>
          <w:rFonts w:hint="eastAsia"/>
          <w:sz w:val="24"/>
          <w:szCs w:val="24"/>
        </w:rPr>
      </w:pPr>
      <w:bookmarkStart w:id="0" w:name="_GoBack"/>
      <w:bookmarkEnd w:id="0"/>
      <w:r>
        <w:rPr>
          <w:rFonts w:hint="eastAsia"/>
          <w:sz w:val="24"/>
          <w:szCs w:val="24"/>
          <w:lang w:val="en-US" w:eastAsia="zh-CN"/>
        </w:rPr>
        <w:t>软件工程  王舒漫</w:t>
      </w:r>
    </w:p>
    <w:p>
      <w:pPr>
        <w:spacing w:line="360" w:lineRule="auto"/>
        <w:ind w:firstLine="480" w:firstLineChars="200"/>
        <w:jc w:val="left"/>
        <w:rPr>
          <w:sz w:val="24"/>
          <w:szCs w:val="24"/>
        </w:rPr>
      </w:pPr>
      <w:r>
        <w:rPr>
          <w:rFonts w:hint="eastAsia"/>
          <w:sz w:val="24"/>
          <w:szCs w:val="24"/>
        </w:rPr>
        <w:t>告别了既有收获，又有遗憾；既有开心，又有难过；既有成就，又有挫败的四年本科生活，踏上了充满未知与期待的研究生生活。对于进入研究生阶段，我自己其实还是很开心的。</w:t>
      </w:r>
    </w:p>
    <w:p>
      <w:pPr>
        <w:spacing w:line="360" w:lineRule="auto"/>
        <w:ind w:firstLine="480" w:firstLineChars="200"/>
        <w:jc w:val="left"/>
        <w:rPr>
          <w:sz w:val="24"/>
          <w:szCs w:val="24"/>
        </w:rPr>
      </w:pPr>
      <w:r>
        <w:rPr>
          <w:sz w:val="24"/>
          <w:szCs w:val="24"/>
        </w:rPr>
        <w:t>太原理工大学</w:t>
      </w:r>
      <w:r>
        <w:rPr>
          <w:rFonts w:hint="eastAsia"/>
          <w:sz w:val="24"/>
          <w:szCs w:val="24"/>
        </w:rPr>
        <w:t>是</w:t>
      </w:r>
      <w:r>
        <w:rPr>
          <w:sz w:val="24"/>
          <w:szCs w:val="24"/>
        </w:rPr>
        <w:t>有着</w:t>
      </w:r>
      <w:r>
        <w:rPr>
          <w:rFonts w:hint="eastAsia"/>
          <w:sz w:val="24"/>
          <w:szCs w:val="24"/>
        </w:rPr>
        <w:t>115年</w:t>
      </w:r>
      <w:r>
        <w:rPr>
          <w:sz w:val="24"/>
          <w:szCs w:val="24"/>
        </w:rPr>
        <w:t>悠久办学历史的</w:t>
      </w:r>
      <w:r>
        <w:rPr>
          <w:rFonts w:hint="eastAsia"/>
          <w:sz w:val="24"/>
          <w:szCs w:val="24"/>
        </w:rPr>
        <w:t>世纪</w:t>
      </w:r>
      <w:r>
        <w:rPr>
          <w:sz w:val="24"/>
          <w:szCs w:val="24"/>
        </w:rPr>
        <w:t>学府和国家</w:t>
      </w:r>
      <w:r>
        <w:rPr>
          <w:rFonts w:hint="eastAsia"/>
          <w:sz w:val="24"/>
          <w:szCs w:val="24"/>
        </w:rPr>
        <w:t>“211工程”重点建设高校，如今，</w:t>
      </w:r>
      <w:r>
        <w:rPr>
          <w:sz w:val="24"/>
          <w:szCs w:val="24"/>
        </w:rPr>
        <w:t>她</w:t>
      </w:r>
      <w:r>
        <w:rPr>
          <w:rFonts w:hint="eastAsia"/>
          <w:sz w:val="24"/>
          <w:szCs w:val="24"/>
        </w:rPr>
        <w:t>勇敢</w:t>
      </w:r>
      <w:r>
        <w:rPr>
          <w:sz w:val="24"/>
          <w:szCs w:val="24"/>
        </w:rPr>
        <w:t>地冲击</w:t>
      </w:r>
      <w:r>
        <w:rPr>
          <w:rFonts w:hint="eastAsia"/>
          <w:sz w:val="24"/>
          <w:szCs w:val="24"/>
        </w:rPr>
        <w:t>“双一流”，</w:t>
      </w:r>
      <w:r>
        <w:rPr>
          <w:sz w:val="24"/>
          <w:szCs w:val="24"/>
        </w:rPr>
        <w:t>正在以高昂而又温婉的姿态</w:t>
      </w:r>
      <w:r>
        <w:rPr>
          <w:rFonts w:hint="eastAsia"/>
          <w:sz w:val="24"/>
          <w:szCs w:val="24"/>
        </w:rPr>
        <w:t>，</w:t>
      </w:r>
      <w:r>
        <w:rPr>
          <w:sz w:val="24"/>
          <w:szCs w:val="24"/>
        </w:rPr>
        <w:t>用一流的人才、一流的成果、一流的</w:t>
      </w:r>
      <w:r>
        <w:rPr>
          <w:rFonts w:hint="eastAsia"/>
          <w:sz w:val="24"/>
          <w:szCs w:val="24"/>
        </w:rPr>
        <w:t>品味</w:t>
      </w:r>
      <w:r>
        <w:rPr>
          <w:sz w:val="24"/>
          <w:szCs w:val="24"/>
        </w:rPr>
        <w:t>和一流的精神向</w:t>
      </w:r>
      <w:r>
        <w:rPr>
          <w:rFonts w:hint="eastAsia"/>
          <w:sz w:val="24"/>
          <w:szCs w:val="24"/>
        </w:rPr>
        <w:t>高水平国际化创新型的大学迈进！我很庆幸自己可以有机会进入这所百年学府进行自己更高阶段的学习。</w:t>
      </w:r>
    </w:p>
    <w:p>
      <w:pPr>
        <w:spacing w:line="360" w:lineRule="auto"/>
        <w:ind w:firstLine="480" w:firstLineChars="200"/>
        <w:jc w:val="left"/>
        <w:rPr>
          <w:sz w:val="24"/>
          <w:szCs w:val="24"/>
        </w:rPr>
      </w:pPr>
      <w:r>
        <w:rPr>
          <w:rFonts w:hint="eastAsia"/>
          <w:sz w:val="24"/>
          <w:szCs w:val="24"/>
        </w:rPr>
        <w:t>踏入学校的大门，一股“新”的气息扑面而来：新的教学楼、新的宽敞明亮的教室……环顾四周，到处清新整洁，绿树、草地有聚有散地分布在校园，鲜花点缀其间，沁人心脾、赏心悦目，让人感到特别舒心。校园里处处充满着生机，洋溢欢乐。我想，在这样安静而又充满和谐的校园里学习、成长，一定会感到特别温馨吧!</w:t>
      </w:r>
    </w:p>
    <w:p>
      <w:pPr>
        <w:spacing w:line="360" w:lineRule="auto"/>
        <w:ind w:firstLine="480" w:firstLineChars="200"/>
        <w:jc w:val="left"/>
        <w:rPr>
          <w:sz w:val="24"/>
          <w:szCs w:val="24"/>
        </w:rPr>
      </w:pPr>
      <w:r>
        <w:rPr>
          <w:sz w:val="24"/>
          <w:szCs w:val="24"/>
        </w:rPr>
        <w:t>像每年开学时央视播出的</w:t>
      </w:r>
      <w:r>
        <w:rPr>
          <w:rFonts w:hint="eastAsia"/>
          <w:sz w:val="24"/>
          <w:szCs w:val="24"/>
        </w:rPr>
        <w:t>《开学第一课》一样，我们学校也对于我们这些研一的新生开展了《开学第一课》的宣讲教育活动。在宣讲会上，姚晓红院长说了研究生的学习并不是本科的延续——</w:t>
      </w:r>
      <w:r>
        <w:rPr>
          <w:sz w:val="24"/>
          <w:szCs w:val="24"/>
        </w:rPr>
        <w:t>大五大六大七</w:t>
      </w:r>
      <w:r>
        <w:rPr>
          <w:rFonts w:hint="eastAsia"/>
          <w:sz w:val="24"/>
          <w:szCs w:val="24"/>
        </w:rPr>
        <w:t>，</w:t>
      </w:r>
      <w:r>
        <w:rPr>
          <w:sz w:val="24"/>
          <w:szCs w:val="24"/>
        </w:rPr>
        <w:t>而是一个新阶段</w:t>
      </w:r>
      <w:r>
        <w:rPr>
          <w:rFonts w:hint="eastAsia"/>
          <w:sz w:val="24"/>
          <w:szCs w:val="24"/>
        </w:rPr>
        <w:t>。</w:t>
      </w:r>
      <w:r>
        <w:rPr>
          <w:sz w:val="24"/>
          <w:szCs w:val="24"/>
        </w:rPr>
        <w:t>不同于本科的学习</w:t>
      </w:r>
      <w:r>
        <w:rPr>
          <w:rFonts w:hint="eastAsia"/>
          <w:sz w:val="24"/>
          <w:szCs w:val="24"/>
        </w:rPr>
        <w:t>，研究生阶段的学习需要创新，需要耐心，是一场孤独但有收获的新路程。对于研究生阶段的学习，除了有自己的学业上新的收获，当然对于最后取得的“两证”，也是很关心的。所以姚院长针对如何才能取得最后想要的“两证”，说了学校的硬性标准，小论文的发表啊，课程的选择，学分的累积，最终大论文时的程序等</w:t>
      </w:r>
      <w:r>
        <w:rPr>
          <w:sz w:val="24"/>
          <w:szCs w:val="24"/>
        </w:rPr>
        <w:t>……对于学术研究</w:t>
      </w:r>
      <w:r>
        <w:rPr>
          <w:rFonts w:hint="eastAsia"/>
          <w:sz w:val="24"/>
          <w:szCs w:val="24"/>
        </w:rPr>
        <w:t>，</w:t>
      </w:r>
      <w:r>
        <w:rPr>
          <w:sz w:val="24"/>
          <w:szCs w:val="24"/>
        </w:rPr>
        <w:t>除了要出成果以外</w:t>
      </w:r>
      <w:r>
        <w:rPr>
          <w:rFonts w:hint="eastAsia"/>
          <w:sz w:val="24"/>
          <w:szCs w:val="24"/>
        </w:rPr>
        <w:t>，</w:t>
      </w:r>
      <w:r>
        <w:rPr>
          <w:sz w:val="24"/>
          <w:szCs w:val="24"/>
        </w:rPr>
        <w:t>最重要的是</w:t>
      </w:r>
      <w:r>
        <w:rPr>
          <w:rFonts w:hint="eastAsia"/>
          <w:sz w:val="24"/>
          <w:szCs w:val="24"/>
        </w:rPr>
        <w:t>：</w:t>
      </w:r>
      <w:r>
        <w:rPr>
          <w:sz w:val="24"/>
          <w:szCs w:val="24"/>
        </w:rPr>
        <w:t>要踏踏实实的做学问</w:t>
      </w:r>
      <w:r>
        <w:rPr>
          <w:rFonts w:hint="eastAsia"/>
          <w:sz w:val="24"/>
          <w:szCs w:val="24"/>
        </w:rPr>
        <w:t>，</w:t>
      </w:r>
      <w:r>
        <w:rPr>
          <w:sz w:val="24"/>
          <w:szCs w:val="24"/>
        </w:rPr>
        <w:t>不能存在任何对于学术造假</w:t>
      </w:r>
      <w:r>
        <w:rPr>
          <w:rFonts w:hint="eastAsia"/>
          <w:sz w:val="24"/>
          <w:szCs w:val="24"/>
        </w:rPr>
        <w:t>，</w:t>
      </w:r>
      <w:r>
        <w:rPr>
          <w:sz w:val="24"/>
          <w:szCs w:val="24"/>
        </w:rPr>
        <w:t>不严谨的态度等一些违背学术道德的情况</w:t>
      </w:r>
      <w:r>
        <w:rPr>
          <w:rFonts w:hint="eastAsia"/>
          <w:sz w:val="24"/>
          <w:szCs w:val="24"/>
        </w:rPr>
        <w:t>。</w:t>
      </w:r>
    </w:p>
    <w:p>
      <w:pPr>
        <w:spacing w:line="360" w:lineRule="auto"/>
        <w:ind w:firstLine="480" w:firstLineChars="200"/>
        <w:jc w:val="left"/>
        <w:rPr>
          <w:sz w:val="24"/>
          <w:szCs w:val="24"/>
        </w:rPr>
      </w:pPr>
      <w:r>
        <w:rPr>
          <w:rFonts w:hint="eastAsia"/>
          <w:sz w:val="24"/>
          <w:szCs w:val="24"/>
        </w:rPr>
        <w:t>与本科</w:t>
      </w:r>
      <w:r>
        <w:rPr>
          <w:sz w:val="24"/>
          <w:szCs w:val="24"/>
        </w:rPr>
        <w:t>不同，研究生阶段</w:t>
      </w:r>
      <w:r>
        <w:rPr>
          <w:rFonts w:hint="eastAsia"/>
          <w:sz w:val="24"/>
          <w:szCs w:val="24"/>
        </w:rPr>
        <w:t>以</w:t>
      </w:r>
      <w:r>
        <w:rPr>
          <w:sz w:val="24"/>
          <w:szCs w:val="24"/>
        </w:rPr>
        <w:t>专业性的学术研究为主</w:t>
      </w:r>
      <w:r>
        <w:rPr>
          <w:rFonts w:hint="eastAsia"/>
          <w:sz w:val="24"/>
          <w:szCs w:val="24"/>
        </w:rPr>
        <w:t>。我们要秉承</w:t>
      </w:r>
      <w:r>
        <w:rPr>
          <w:sz w:val="24"/>
          <w:szCs w:val="24"/>
        </w:rPr>
        <w:t>求实创新的精神，对自己未来的发展方向有一个明确定位</w:t>
      </w:r>
      <w:r>
        <w:rPr>
          <w:rFonts w:hint="eastAsia"/>
          <w:sz w:val="24"/>
          <w:szCs w:val="24"/>
        </w:rPr>
        <w:t>，在</w:t>
      </w:r>
      <w:r>
        <w:rPr>
          <w:sz w:val="24"/>
          <w:szCs w:val="24"/>
        </w:rPr>
        <w:t>学术领域积极探索，刻苦</w:t>
      </w:r>
      <w:r>
        <w:rPr>
          <w:rFonts w:hint="eastAsia"/>
          <w:sz w:val="24"/>
          <w:szCs w:val="24"/>
        </w:rPr>
        <w:t>研究，充分利用学校优良的教学资源来使自己的专业水平得到质的飞跃，</w:t>
      </w:r>
      <w:r>
        <w:rPr>
          <w:sz w:val="24"/>
          <w:szCs w:val="24"/>
        </w:rPr>
        <w:t>将所学所感所知应用于祖国建设</w:t>
      </w:r>
      <w:r>
        <w:rPr>
          <w:rFonts w:hint="eastAsia"/>
          <w:sz w:val="24"/>
          <w:szCs w:val="24"/>
        </w:rPr>
        <w:t>中去。</w:t>
      </w:r>
    </w:p>
    <w:p>
      <w:pPr>
        <w:spacing w:line="360" w:lineRule="auto"/>
        <w:ind w:firstLine="480" w:firstLineChars="200"/>
        <w:jc w:val="left"/>
        <w:rPr>
          <w:sz w:val="24"/>
          <w:szCs w:val="24"/>
        </w:rPr>
      </w:pPr>
      <w:r>
        <w:rPr>
          <w:sz w:val="24"/>
          <w:szCs w:val="24"/>
        </w:rPr>
        <w:t>站在</w:t>
      </w:r>
      <w:r>
        <w:rPr>
          <w:rFonts w:hint="eastAsia"/>
          <w:sz w:val="24"/>
          <w:szCs w:val="24"/>
        </w:rPr>
        <w:t>新的起点上，我们应修身立德。德行</w:t>
      </w:r>
      <w:r>
        <w:rPr>
          <w:sz w:val="24"/>
          <w:szCs w:val="24"/>
        </w:rPr>
        <w:t>的实现</w:t>
      </w:r>
      <w:r>
        <w:rPr>
          <w:rFonts w:hint="eastAsia"/>
          <w:sz w:val="24"/>
          <w:szCs w:val="24"/>
        </w:rPr>
        <w:t>是由行为构成</w:t>
      </w:r>
      <w:r>
        <w:rPr>
          <w:sz w:val="24"/>
          <w:szCs w:val="24"/>
        </w:rPr>
        <w:t>的</w:t>
      </w:r>
      <w:r>
        <w:rPr>
          <w:rFonts w:hint="eastAsia"/>
          <w:sz w:val="24"/>
          <w:szCs w:val="24"/>
        </w:rPr>
        <w:t>，</w:t>
      </w:r>
      <w:r>
        <w:rPr>
          <w:sz w:val="24"/>
          <w:szCs w:val="24"/>
        </w:rPr>
        <w:t>而不是文字</w:t>
      </w:r>
      <w:r>
        <w:rPr>
          <w:rFonts w:hint="eastAsia"/>
          <w:sz w:val="24"/>
          <w:szCs w:val="24"/>
        </w:rPr>
        <w:t>，作为当代</w:t>
      </w:r>
      <w:r>
        <w:rPr>
          <w:sz w:val="24"/>
          <w:szCs w:val="24"/>
        </w:rPr>
        <w:t>大学生，在</w:t>
      </w:r>
      <w:r>
        <w:rPr>
          <w:rFonts w:hint="eastAsia"/>
          <w:sz w:val="24"/>
          <w:szCs w:val="24"/>
        </w:rPr>
        <w:t>钻研</w:t>
      </w:r>
      <w:r>
        <w:rPr>
          <w:sz w:val="24"/>
          <w:szCs w:val="24"/>
        </w:rPr>
        <w:t>学术的同时，</w:t>
      </w:r>
      <w:r>
        <w:rPr>
          <w:rFonts w:hint="eastAsia"/>
          <w:sz w:val="24"/>
          <w:szCs w:val="24"/>
        </w:rPr>
        <w:t>我们</w:t>
      </w:r>
      <w:r>
        <w:rPr>
          <w:sz w:val="24"/>
          <w:szCs w:val="24"/>
        </w:rPr>
        <w:t>应该</w:t>
      </w:r>
      <w:r>
        <w:rPr>
          <w:rFonts w:hint="eastAsia"/>
          <w:sz w:val="24"/>
          <w:szCs w:val="24"/>
        </w:rPr>
        <w:t>时刻牢记“明礼于心、</w:t>
      </w:r>
      <w:r>
        <w:rPr>
          <w:sz w:val="24"/>
          <w:szCs w:val="24"/>
        </w:rPr>
        <w:t>行礼于人”</w:t>
      </w:r>
      <w:r>
        <w:rPr>
          <w:rFonts w:hint="eastAsia"/>
          <w:sz w:val="24"/>
          <w:szCs w:val="24"/>
        </w:rPr>
        <w:t>。学问研究的前提是做人，我们都应该做到求真务实，“知之为知之，不知为不知，是智也”。在自己的研究领域，努力做出成果，贡献自己的力量，但也要谨记，“真”才是一切评判的底线原则。</w:t>
      </w:r>
    </w:p>
    <w:p>
      <w:pPr>
        <w:spacing w:line="360" w:lineRule="auto"/>
        <w:ind w:firstLine="480" w:firstLineChars="200"/>
        <w:jc w:val="left"/>
        <w:rPr>
          <w:sz w:val="24"/>
          <w:szCs w:val="24"/>
        </w:rPr>
      </w:pPr>
      <w:r>
        <w:rPr>
          <w:rFonts w:hint="eastAsia"/>
          <w:sz w:val="24"/>
          <w:szCs w:val="24"/>
        </w:rPr>
        <w:t>《开学第一课》教会我的不只有在学术书成果方面要达到的目标，更是教会我在人生道路上为人的基本核心——真。</w:t>
      </w:r>
      <w:r>
        <w:rPr>
          <w:sz w:val="24"/>
          <w:szCs w:val="24"/>
        </w:rPr>
        <w:t>科研是一段“独上高楼，望尽天涯路”的孤独之旅，需要累积，需要钻研。科研更是一种“衣带渐宽终不悔”的</w:t>
      </w:r>
      <w:r>
        <w:rPr>
          <w:rFonts w:hint="eastAsia"/>
          <w:sz w:val="24"/>
          <w:szCs w:val="24"/>
        </w:rPr>
        <w:t>固执之念</w:t>
      </w:r>
      <w:r>
        <w:rPr>
          <w:sz w:val="24"/>
          <w:szCs w:val="24"/>
        </w:rPr>
        <w:t>，</w:t>
      </w:r>
      <w:r>
        <w:rPr>
          <w:rFonts w:hint="eastAsia"/>
          <w:sz w:val="24"/>
          <w:szCs w:val="24"/>
        </w:rPr>
        <w:t>需要</w:t>
      </w:r>
      <w:r>
        <w:rPr>
          <w:sz w:val="24"/>
          <w:szCs w:val="24"/>
        </w:rPr>
        <w:t>守</w:t>
      </w:r>
      <w:r>
        <w:rPr>
          <w:rFonts w:hint="eastAsia"/>
          <w:sz w:val="24"/>
          <w:szCs w:val="24"/>
        </w:rPr>
        <w:t>真</w:t>
      </w:r>
      <w:r>
        <w:rPr>
          <w:sz w:val="24"/>
          <w:szCs w:val="24"/>
        </w:rPr>
        <w:t>，需要</w:t>
      </w:r>
      <w:r>
        <w:rPr>
          <w:rFonts w:hint="eastAsia"/>
          <w:sz w:val="24"/>
          <w:szCs w:val="24"/>
        </w:rPr>
        <w:t>坚持</w:t>
      </w:r>
      <w:r>
        <w:rPr>
          <w:sz w:val="24"/>
          <w:szCs w:val="24"/>
        </w:rPr>
        <w:t>。在三年的学习生活中</w:t>
      </w:r>
      <w:r>
        <w:rPr>
          <w:rFonts w:hint="eastAsia"/>
          <w:sz w:val="24"/>
          <w:szCs w:val="24"/>
        </w:rPr>
        <w:t>，</w:t>
      </w:r>
      <w:r>
        <w:rPr>
          <w:sz w:val="24"/>
          <w:szCs w:val="24"/>
        </w:rPr>
        <w:t>我会用自己的实际行动</w:t>
      </w:r>
      <w:r>
        <w:rPr>
          <w:rFonts w:hint="eastAsia"/>
          <w:sz w:val="24"/>
          <w:szCs w:val="24"/>
        </w:rPr>
        <w:t>，</w:t>
      </w:r>
      <w:r>
        <w:rPr>
          <w:sz w:val="24"/>
          <w:szCs w:val="24"/>
        </w:rPr>
        <w:t>践行科研的态度</w:t>
      </w:r>
      <w:r>
        <w:rPr>
          <w:rFonts w:hint="eastAsia"/>
          <w:sz w:val="24"/>
          <w:szCs w:val="24"/>
        </w:rPr>
        <w:t>。</w:t>
      </w:r>
    </w:p>
    <w:p>
      <w:pPr>
        <w:spacing w:line="360" w:lineRule="auto"/>
        <w:ind w:firstLine="480" w:firstLineChars="200"/>
        <w:jc w:val="left"/>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10002FF" w:usb1="4000ACFF" w:usb2="00000009" w:usb3="00000000" w:csb0="2000019F" w:csb1="00000000"/>
  </w:font>
  <w:font w:name="Calibri Light">
    <w:altName w:val="Calibri"/>
    <w:panose1 w:val="020F0302020204030204"/>
    <w:charset w:val="00"/>
    <w:family w:val="swiss"/>
    <w:pitch w:val="default"/>
    <w:sig w:usb0="00000000" w:usb1="00000000"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B21"/>
    <w:rsid w:val="0013744A"/>
    <w:rsid w:val="00140E3A"/>
    <w:rsid w:val="00456326"/>
    <w:rsid w:val="005704DC"/>
    <w:rsid w:val="00A80B21"/>
    <w:rsid w:val="00A95C62"/>
    <w:rsid w:val="00B62BEA"/>
    <w:rsid w:val="00DD6B96"/>
    <w:rsid w:val="00E459AA"/>
    <w:rsid w:val="00E51CFC"/>
    <w:rsid w:val="37A045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uiPriority w:val="1"/>
  </w:style>
  <w:style w:type="table" w:default="1" w:styleId="5">
    <w:name w:val="Normal Table"/>
    <w:unhideWhenUsed/>
    <w:uiPriority w:val="99"/>
    <w:tblPr>
      <w:tblLayout w:type="fixed"/>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uiPriority w:val="99"/>
    <w:rPr>
      <w:sz w:val="18"/>
      <w:szCs w:val="18"/>
    </w:rPr>
  </w:style>
  <w:style w:type="character" w:customStyle="1" w:styleId="7">
    <w:name w:val="页脚 Char"/>
    <w:basedOn w:val="4"/>
    <w:link w:val="2"/>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Pages>
  <Words>165</Words>
  <Characters>942</Characters>
  <Lines>7</Lines>
  <Paragraphs>2</Paragraphs>
  <TotalTime>0</TotalTime>
  <ScaleCrop>false</ScaleCrop>
  <LinksUpToDate>false</LinksUpToDate>
  <CharactersWithSpaces>1105</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2017-09-17T02:17:00Z</dcterms:created>
  <dc:creator>Li-PC</dc:creator>
  <cp:lastModifiedBy>Administrator</cp:lastModifiedBy>
  <dcterms:modified xsi:type="dcterms:W3CDTF">2017-09-20T02:29:19Z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