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35C4" w:rsidRDefault="00B835C4" w:rsidP="00647D8E">
      <w:pPr>
        <w:spacing w:line="360" w:lineRule="auto"/>
        <w:jc w:val="center"/>
        <w:rPr>
          <w:rFonts w:ascii="Times New Roman" w:hAnsi="Times New Roman"/>
          <w:sz w:val="24"/>
          <w:szCs w:val="24"/>
        </w:rPr>
      </w:pPr>
    </w:p>
    <w:p w:rsidR="00B835C4" w:rsidRPr="003F0E3D" w:rsidRDefault="00B835C4" w:rsidP="00496590">
      <w:pPr>
        <w:spacing w:line="360" w:lineRule="auto"/>
        <w:ind w:firstLineChars="200" w:firstLine="31680"/>
        <w:jc w:val="center"/>
        <w:rPr>
          <w:rFonts w:ascii="宋体"/>
          <w:b/>
          <w:sz w:val="32"/>
          <w:szCs w:val="32"/>
        </w:rPr>
      </w:pPr>
      <w:r w:rsidRPr="003F0E3D">
        <w:rPr>
          <w:rFonts w:ascii="宋体" w:hAnsi="宋体" w:hint="eastAsia"/>
          <w:b/>
          <w:sz w:val="32"/>
          <w:szCs w:val="32"/>
        </w:rPr>
        <w:t>《科研实验室安全指导》讲座心得体会</w:t>
      </w:r>
    </w:p>
    <w:p w:rsidR="00B835C4" w:rsidRPr="00CD06DE" w:rsidRDefault="00B835C4" w:rsidP="00496590">
      <w:pPr>
        <w:spacing w:line="360" w:lineRule="auto"/>
        <w:ind w:firstLineChars="200" w:firstLine="31680"/>
        <w:rPr>
          <w:rFonts w:ascii="宋体"/>
          <w:sz w:val="24"/>
          <w:szCs w:val="24"/>
        </w:rPr>
      </w:pPr>
      <w:r w:rsidRPr="00824D5B">
        <w:rPr>
          <w:rFonts w:ascii="Times New Roman" w:hAnsi="Times New Roman"/>
          <w:sz w:val="24"/>
          <w:szCs w:val="24"/>
        </w:rPr>
        <w:t>2017</w:t>
      </w:r>
      <w:r w:rsidRPr="00824D5B">
        <w:rPr>
          <w:rFonts w:ascii="Times New Roman" w:hAnsi="宋体" w:hint="eastAsia"/>
          <w:sz w:val="24"/>
          <w:szCs w:val="24"/>
        </w:rPr>
        <w:t>年</w:t>
      </w:r>
      <w:r w:rsidRPr="00824D5B">
        <w:rPr>
          <w:rFonts w:ascii="Times New Roman" w:hAnsi="Times New Roman"/>
          <w:sz w:val="24"/>
          <w:szCs w:val="24"/>
        </w:rPr>
        <w:t>9</w:t>
      </w:r>
      <w:r w:rsidRPr="00824D5B">
        <w:rPr>
          <w:rFonts w:ascii="Times New Roman" w:hAnsi="宋体" w:hint="eastAsia"/>
          <w:sz w:val="24"/>
          <w:szCs w:val="24"/>
        </w:rPr>
        <w:t>月</w:t>
      </w:r>
      <w:r w:rsidRPr="00824D5B">
        <w:rPr>
          <w:rFonts w:ascii="Times New Roman" w:hAnsi="Times New Roman"/>
          <w:sz w:val="24"/>
          <w:szCs w:val="24"/>
        </w:rPr>
        <w:t>11</w:t>
      </w:r>
      <w:r w:rsidRPr="00824D5B">
        <w:rPr>
          <w:rFonts w:ascii="Times New Roman" w:hAnsi="宋体" w:hint="eastAsia"/>
          <w:sz w:val="24"/>
          <w:szCs w:val="24"/>
        </w:rPr>
        <w:t>日下午</w:t>
      </w:r>
      <w:r w:rsidRPr="00824D5B">
        <w:rPr>
          <w:rFonts w:ascii="Times New Roman" w:hAnsi="Times New Roman"/>
          <w:sz w:val="24"/>
          <w:szCs w:val="24"/>
        </w:rPr>
        <w:t>4</w:t>
      </w:r>
      <w:r w:rsidRPr="00824D5B">
        <w:rPr>
          <w:rFonts w:ascii="Times New Roman" w:hAnsi="宋体" w:hint="eastAsia"/>
          <w:sz w:val="24"/>
          <w:szCs w:val="24"/>
        </w:rPr>
        <w:t>点</w:t>
      </w:r>
      <w:r w:rsidRPr="00824D5B">
        <w:rPr>
          <w:rFonts w:ascii="Times New Roman" w:hAnsi="Times New Roman"/>
          <w:sz w:val="24"/>
          <w:szCs w:val="24"/>
        </w:rPr>
        <w:t>30</w:t>
      </w:r>
      <w:r w:rsidRPr="00824D5B">
        <w:rPr>
          <w:rFonts w:ascii="Times New Roman" w:hAnsi="宋体" w:hint="eastAsia"/>
          <w:sz w:val="24"/>
          <w:szCs w:val="24"/>
        </w:rPr>
        <w:t>分，我</w:t>
      </w:r>
      <w:r>
        <w:rPr>
          <w:rFonts w:ascii="宋体" w:hAnsi="宋体" w:hint="eastAsia"/>
          <w:sz w:val="24"/>
          <w:szCs w:val="24"/>
        </w:rPr>
        <w:t>院在太原理工大学虎峪校区同泽会堂召开了新生入学教育讲座，</w:t>
      </w:r>
      <w:r w:rsidRPr="00CD06DE">
        <w:rPr>
          <w:rFonts w:ascii="宋体" w:hAnsi="宋体" w:hint="eastAsia"/>
          <w:sz w:val="24"/>
          <w:szCs w:val="24"/>
        </w:rPr>
        <w:t>科研实验室安全指导。讲座由化学工程学科教授，博士生导师刘旭光老师主讲。刘老师语言幽默，所举例子形象、全面，从</w:t>
      </w:r>
      <w:r w:rsidRPr="00CD06DE">
        <w:rPr>
          <w:rFonts w:ascii="宋体" w:hAnsi="宋体"/>
          <w:sz w:val="24"/>
          <w:szCs w:val="24"/>
        </w:rPr>
        <w:t>13</w:t>
      </w:r>
      <w:r w:rsidRPr="00CD06DE">
        <w:rPr>
          <w:rFonts w:ascii="宋体" w:hAnsi="宋体" w:hint="eastAsia"/>
          <w:sz w:val="24"/>
          <w:szCs w:val="24"/>
        </w:rPr>
        <w:t>个方面为我们阐明了研究生需注意的生活、科</w:t>
      </w:r>
      <w:r>
        <w:rPr>
          <w:rFonts w:ascii="宋体" w:hAnsi="宋体" w:hint="eastAsia"/>
          <w:sz w:val="24"/>
          <w:szCs w:val="24"/>
        </w:rPr>
        <w:t>研、交通安全等。老师生动具象的讲座，让我们了解到了很多之前忽略</w:t>
      </w:r>
      <w:r w:rsidRPr="00CD06DE">
        <w:rPr>
          <w:rFonts w:ascii="宋体" w:hAnsi="宋体" w:hint="eastAsia"/>
          <w:sz w:val="24"/>
          <w:szCs w:val="24"/>
        </w:rPr>
        <w:t>的安全隐患，</w:t>
      </w:r>
      <w:r>
        <w:rPr>
          <w:rFonts w:ascii="宋体" w:hAnsi="宋体" w:hint="eastAsia"/>
          <w:sz w:val="24"/>
          <w:szCs w:val="24"/>
        </w:rPr>
        <w:t>便于我们</w:t>
      </w:r>
      <w:r w:rsidRPr="00CD06DE">
        <w:rPr>
          <w:rFonts w:ascii="宋体" w:hAnsi="宋体" w:hint="eastAsia"/>
          <w:sz w:val="24"/>
          <w:szCs w:val="24"/>
        </w:rPr>
        <w:t>将安全隐患扼杀在摇篮之中。</w:t>
      </w:r>
    </w:p>
    <w:p w:rsidR="00B835C4" w:rsidRDefault="00B835C4" w:rsidP="00496590">
      <w:pPr>
        <w:spacing w:line="360" w:lineRule="auto"/>
        <w:ind w:firstLineChars="200" w:firstLine="31680"/>
        <w:rPr>
          <w:rFonts w:ascii="宋体"/>
          <w:sz w:val="24"/>
          <w:szCs w:val="24"/>
        </w:rPr>
      </w:pPr>
      <w:r w:rsidRPr="00CD06DE">
        <w:rPr>
          <w:rFonts w:ascii="宋体" w:hAnsi="宋体" w:hint="eastAsia"/>
          <w:sz w:val="24"/>
          <w:szCs w:val="24"/>
        </w:rPr>
        <w:t>课上，刘老师由海恩法则、墨菲定理开始讲座，</w:t>
      </w:r>
      <w:r>
        <w:rPr>
          <w:rFonts w:ascii="宋体" w:hAnsi="宋体" w:hint="eastAsia"/>
          <w:sz w:val="24"/>
          <w:szCs w:val="24"/>
        </w:rPr>
        <w:t>告诉我们每次事故的发生，都是量变积累的质变结果。</w:t>
      </w:r>
      <w:r w:rsidRPr="00CD06DE">
        <w:rPr>
          <w:rFonts w:ascii="宋体" w:hAnsi="宋体" w:hint="eastAsia"/>
          <w:sz w:val="24"/>
          <w:szCs w:val="24"/>
        </w:rPr>
        <w:t>说明了将科研安全问题防患于未然的重要性。</w:t>
      </w:r>
      <w:r>
        <w:rPr>
          <w:rFonts w:ascii="宋体" w:hAnsi="宋体" w:hint="eastAsia"/>
          <w:sz w:val="24"/>
          <w:szCs w:val="24"/>
        </w:rPr>
        <w:t>刘老师首先讲了生活中的安全问题，从法律、交通、刑事、饮食等方面提醒大家可能遇到的安全问题及解决措施。</w:t>
      </w:r>
    </w:p>
    <w:p w:rsidR="00B835C4" w:rsidRDefault="00B835C4" w:rsidP="00496590">
      <w:pPr>
        <w:spacing w:line="360" w:lineRule="auto"/>
        <w:ind w:firstLineChars="200" w:firstLine="31680"/>
        <w:rPr>
          <w:rFonts w:ascii="宋体"/>
          <w:sz w:val="24"/>
          <w:szCs w:val="24"/>
        </w:rPr>
      </w:pPr>
      <w:r>
        <w:rPr>
          <w:rFonts w:ascii="宋体" w:hAnsi="宋体" w:hint="eastAsia"/>
          <w:sz w:val="24"/>
          <w:szCs w:val="24"/>
        </w:rPr>
        <w:t>其次，刘老师讲到了实验室中的安全问题，为我们介绍了许多在实验室里，实验过程中可能面临的危险，以及我们在实验过程中</w:t>
      </w:r>
      <w:r w:rsidRPr="00CD06DE">
        <w:rPr>
          <w:rFonts w:ascii="宋体" w:hAnsi="宋体" w:hint="eastAsia"/>
          <w:sz w:val="24"/>
          <w:szCs w:val="24"/>
        </w:rPr>
        <w:t>需要注意的许多细节。</w:t>
      </w:r>
      <w:r>
        <w:rPr>
          <w:rFonts w:ascii="宋体" w:hAnsi="宋体" w:hint="eastAsia"/>
          <w:sz w:val="24"/>
          <w:szCs w:val="24"/>
        </w:rPr>
        <w:t>比如常见的预防危险</w:t>
      </w:r>
      <w:r w:rsidRPr="00BB38C9">
        <w:rPr>
          <w:rFonts w:ascii="宋体" w:hAnsi="宋体" w:hint="eastAsia"/>
          <w:sz w:val="24"/>
          <w:szCs w:val="24"/>
        </w:rPr>
        <w:t>标志：易燃、易爆、有毒品、注意通风等等，掌握了这些，在实验室操作中就会尽可能的避免危险事故的发生。除此之外</w:t>
      </w:r>
      <w:r>
        <w:rPr>
          <w:rFonts w:ascii="宋体" w:hAnsi="宋体" w:hint="eastAsia"/>
          <w:sz w:val="24"/>
          <w:szCs w:val="24"/>
        </w:rPr>
        <w:t>，还要了解安全用电常识，不要触摸漏电的电器，不要双手同时触摸带电物体。</w:t>
      </w:r>
      <w:r w:rsidRPr="00BB38C9">
        <w:rPr>
          <w:rFonts w:ascii="宋体" w:hAnsi="宋体" w:hint="eastAsia"/>
          <w:sz w:val="24"/>
          <w:szCs w:val="24"/>
        </w:rPr>
        <w:t>做一些安全防护，操作有毒气体</w:t>
      </w:r>
      <w:r>
        <w:rPr>
          <w:rFonts w:ascii="宋体" w:hAnsi="宋体" w:hint="eastAsia"/>
          <w:sz w:val="24"/>
          <w:szCs w:val="24"/>
        </w:rPr>
        <w:t>应在通风橱内进行，禁止在实验室内喝水、吃东西，禁止带入饮食用具。同时，我们也要熟知高压钢瓶，如氢气是在深</w:t>
      </w:r>
      <w:r w:rsidRPr="00BB38C9">
        <w:rPr>
          <w:rFonts w:ascii="宋体" w:hAnsi="宋体" w:hint="eastAsia"/>
          <w:sz w:val="24"/>
          <w:szCs w:val="24"/>
        </w:rPr>
        <w:t>绿色的钢瓶贮存、氧气是</w:t>
      </w:r>
      <w:r>
        <w:rPr>
          <w:rFonts w:ascii="宋体" w:hAnsi="宋体" w:hint="eastAsia"/>
          <w:sz w:val="24"/>
          <w:szCs w:val="24"/>
        </w:rPr>
        <w:t>在天</w:t>
      </w:r>
      <w:r w:rsidRPr="00BB38C9">
        <w:rPr>
          <w:rFonts w:ascii="宋体" w:hAnsi="宋体" w:hint="eastAsia"/>
          <w:sz w:val="24"/>
          <w:szCs w:val="24"/>
        </w:rPr>
        <w:t>蓝色的钢瓶中贮存、氮气是</w:t>
      </w:r>
      <w:r>
        <w:rPr>
          <w:rFonts w:ascii="宋体" w:hAnsi="宋体" w:hint="eastAsia"/>
          <w:sz w:val="24"/>
          <w:szCs w:val="24"/>
        </w:rPr>
        <w:t>在黑色的钢瓶贮存，必须知道气体钢瓶的使用步骤，不得随意使用。</w:t>
      </w:r>
      <w:r>
        <w:rPr>
          <w:rFonts w:ascii="宋体" w:hAnsi="宋体"/>
          <w:sz w:val="24"/>
          <w:szCs w:val="24"/>
        </w:rPr>
        <w:t>X</w:t>
      </w:r>
      <w:r w:rsidRPr="00BB38C9">
        <w:rPr>
          <w:rFonts w:ascii="宋体" w:hAnsi="宋体" w:hint="eastAsia"/>
          <w:sz w:val="24"/>
          <w:szCs w:val="24"/>
        </w:rPr>
        <w:t>射线的防护也是必要的，以免对身体造成不必要的伤害。</w:t>
      </w:r>
      <w:r>
        <w:rPr>
          <w:rFonts w:ascii="宋体" w:hAnsi="宋体" w:hint="eastAsia"/>
          <w:sz w:val="24"/>
          <w:szCs w:val="24"/>
        </w:rPr>
        <w:t>刘老师还给我们列举了许多因学生不注意实验室安全，而引起的校园火灾</w:t>
      </w:r>
      <w:r w:rsidRPr="00CD06DE">
        <w:rPr>
          <w:rFonts w:ascii="宋体" w:hAnsi="宋体" w:hint="eastAsia"/>
          <w:sz w:val="24"/>
          <w:szCs w:val="24"/>
        </w:rPr>
        <w:t>和个人受到伤害的案例。实验室火灾爆炸事故在各高校内每年都有发生，为了给学生老师营造一个安全的实验环境，我们必须严</w:t>
      </w:r>
      <w:r>
        <w:rPr>
          <w:rFonts w:ascii="宋体" w:hAnsi="宋体" w:hint="eastAsia"/>
          <w:sz w:val="24"/>
          <w:szCs w:val="24"/>
        </w:rPr>
        <w:t>格遵守实验室规章制度，杜绝一切可能引发实验室安全事故的因素。</w:t>
      </w:r>
    </w:p>
    <w:p w:rsidR="00B835C4" w:rsidRPr="00BB38C9" w:rsidRDefault="00B835C4" w:rsidP="00496590">
      <w:pPr>
        <w:spacing w:line="360" w:lineRule="auto"/>
        <w:ind w:firstLineChars="200" w:firstLine="31680"/>
        <w:rPr>
          <w:rFonts w:ascii="宋体"/>
          <w:sz w:val="24"/>
          <w:szCs w:val="24"/>
        </w:rPr>
      </w:pPr>
      <w:r>
        <w:rPr>
          <w:rFonts w:ascii="宋体" w:hAnsi="宋体" w:hint="eastAsia"/>
          <w:sz w:val="24"/>
          <w:szCs w:val="24"/>
        </w:rPr>
        <w:t>随后，老师</w:t>
      </w:r>
      <w:r>
        <w:rPr>
          <w:rFonts w:ascii="宋体" w:hAnsi="宋体" w:cs="宋体" w:hint="eastAsia"/>
          <w:sz w:val="24"/>
          <w:szCs w:val="24"/>
        </w:rPr>
        <w:t>从消防安全、用电安全、化学品安全、辐射与激光安全、机械设备安全、特种设备安全、矿井实验安全、土木工程安全、野地考察与工地作业安全这些方面逐条进行了讲解。消防安全要注意煤气的泄露、可燃化学品的处理，加热易燃物不能用明火，活泼金属要注意使用和存放，尤其不能接触水，高压气体要分类，气瓶要直立，掌握遭遇火灾的自救措施。用电安全的规则是防止触电、防止引起火灾、防止短路、电器仪表使用安全。近些年来触电事故频发，我们要掌握低压及网电高压事故脱离电源的方法和一些触电现场急救措施。通过老师通俗易懂的讲解，我们对这些安全问题也有了初步的了解，安全意识大大加强。</w:t>
      </w:r>
    </w:p>
    <w:p w:rsidR="00B835C4" w:rsidRDefault="00B835C4" w:rsidP="00496590">
      <w:pPr>
        <w:spacing w:line="360" w:lineRule="auto"/>
        <w:ind w:firstLineChars="200" w:firstLine="31680"/>
        <w:rPr>
          <w:rFonts w:ascii="宋体"/>
          <w:sz w:val="24"/>
          <w:szCs w:val="24"/>
        </w:rPr>
      </w:pPr>
      <w:r>
        <w:rPr>
          <w:rFonts w:ascii="宋体" w:hAnsi="宋体" w:hint="eastAsia"/>
          <w:sz w:val="24"/>
          <w:szCs w:val="24"/>
        </w:rPr>
        <w:t>最后，刘老师谈到了事故现场急救方面的安全问题。</w:t>
      </w:r>
      <w:r w:rsidRPr="00312387">
        <w:rPr>
          <w:rFonts w:ascii="宋体" w:hAnsi="宋体" w:hint="eastAsia"/>
          <w:sz w:val="24"/>
          <w:szCs w:val="24"/>
        </w:rPr>
        <w:t>我们要掌握一些措施，如人工呼吸、胸外心脏按压法、中毒急救、烧烫伤紧急救护、碰撞伤紧急救护、外伤紧急救护等，还要知道化学烧伤的处理，以免错过救治的机会。在安全警示方面，要遵循四不伤害原则：不伤害他人、不伤害自己、不被他人伤害、不让他人伤害他人，自己提高警惕，比如不要被通风橱的玻璃划伤，不要披头散发，不要引起硫酸溶液的溅洒，不要引起水浴锅干烧着火，等等。</w:t>
      </w:r>
    </w:p>
    <w:p w:rsidR="00B835C4" w:rsidRPr="00CD06DE" w:rsidRDefault="00B835C4" w:rsidP="00B35ADE">
      <w:pPr>
        <w:spacing w:line="360" w:lineRule="auto"/>
        <w:ind w:firstLineChars="200" w:firstLine="31680"/>
        <w:rPr>
          <w:rFonts w:ascii="宋体"/>
          <w:sz w:val="24"/>
          <w:szCs w:val="24"/>
        </w:rPr>
      </w:pPr>
      <w:r w:rsidRPr="00D748F7">
        <w:rPr>
          <w:rFonts w:ascii="宋体" w:hAnsi="宋体" w:hint="eastAsia"/>
          <w:sz w:val="24"/>
          <w:szCs w:val="24"/>
        </w:rPr>
        <w:t>“实验是人类进步的阶梯”，只有在做实验的同时保护好自身和实验室的安全，才能够更好，更有效的为人类科学事业做贡献。</w:t>
      </w:r>
      <w:r w:rsidRPr="00CD06DE">
        <w:rPr>
          <w:rFonts w:ascii="宋体" w:hAnsi="宋体" w:hint="eastAsia"/>
          <w:sz w:val="24"/>
          <w:szCs w:val="24"/>
        </w:rPr>
        <w:t>安全处处无小事，</w:t>
      </w:r>
      <w:r>
        <w:rPr>
          <w:rFonts w:ascii="宋体" w:hAnsi="宋体" w:hint="eastAsia"/>
          <w:sz w:val="24"/>
          <w:szCs w:val="24"/>
        </w:rPr>
        <w:t>作为实验室的主体，我们学生更应该要遵守实验室的安全规定，为自己负责，发现存</w:t>
      </w:r>
      <w:r w:rsidRPr="00D748F7">
        <w:rPr>
          <w:rFonts w:ascii="宋体" w:hAnsi="宋体" w:hint="eastAsia"/>
          <w:sz w:val="24"/>
          <w:szCs w:val="24"/>
        </w:rPr>
        <w:t>在</w:t>
      </w:r>
      <w:r>
        <w:rPr>
          <w:rFonts w:ascii="宋体" w:hAnsi="宋体" w:hint="eastAsia"/>
          <w:sz w:val="24"/>
          <w:szCs w:val="24"/>
        </w:rPr>
        <w:t>于</w:t>
      </w:r>
      <w:r w:rsidRPr="00D748F7">
        <w:rPr>
          <w:rFonts w:ascii="宋体" w:hAnsi="宋体" w:hint="eastAsia"/>
          <w:sz w:val="24"/>
          <w:szCs w:val="24"/>
        </w:rPr>
        <w:t>自己身边的安全隐患，及时向老师和实验室相关的管理人员报告，将危险降到最低，为他人也为自己创造一个安全的学习环境。</w:t>
      </w:r>
      <w:r w:rsidRPr="00CD06DE">
        <w:rPr>
          <w:rFonts w:ascii="宋体" w:hAnsi="宋体" w:hint="eastAsia"/>
          <w:sz w:val="24"/>
          <w:szCs w:val="24"/>
        </w:rPr>
        <w:t>在接下来</w:t>
      </w:r>
      <w:r>
        <w:rPr>
          <w:rFonts w:ascii="宋体" w:hAnsi="宋体" w:hint="eastAsia"/>
          <w:sz w:val="24"/>
          <w:szCs w:val="24"/>
        </w:rPr>
        <w:t>三</w:t>
      </w:r>
      <w:r w:rsidRPr="00CD06DE">
        <w:rPr>
          <w:rFonts w:ascii="宋体" w:hAnsi="宋体" w:hint="eastAsia"/>
          <w:sz w:val="24"/>
          <w:szCs w:val="24"/>
        </w:rPr>
        <w:t>年的研究生生活中，我们应</w:t>
      </w:r>
      <w:r>
        <w:rPr>
          <w:rFonts w:ascii="宋体" w:hAnsi="宋体" w:hint="eastAsia"/>
          <w:sz w:val="24"/>
          <w:szCs w:val="24"/>
        </w:rPr>
        <w:t>该自觉遵守相关实验规范，以免造成实验事故，对他人和自己产生危害</w:t>
      </w:r>
      <w:r w:rsidRPr="00CD06DE">
        <w:rPr>
          <w:rFonts w:ascii="宋体" w:hAnsi="宋体" w:hint="eastAsia"/>
          <w:sz w:val="24"/>
          <w:szCs w:val="24"/>
        </w:rPr>
        <w:t>。</w:t>
      </w:r>
      <w:r>
        <w:rPr>
          <w:rFonts w:ascii="宋体" w:hAnsi="宋体" w:cs="宋体" w:hint="eastAsia"/>
          <w:sz w:val="24"/>
          <w:szCs w:val="24"/>
        </w:rPr>
        <w:t>所以在日常生活中我们要做有心人、细心人，注意观察，防范未然。</w:t>
      </w:r>
      <w:r>
        <w:rPr>
          <w:rFonts w:ascii="宋体" w:hAnsi="宋体" w:hint="eastAsia"/>
          <w:sz w:val="24"/>
          <w:szCs w:val="24"/>
        </w:rPr>
        <w:t>在保护好自己和他人的同时，也避免给学校和社会造成不必要的损失</w:t>
      </w:r>
      <w:r w:rsidRPr="00CD06DE">
        <w:rPr>
          <w:rFonts w:ascii="宋体" w:hAnsi="宋体" w:hint="eastAsia"/>
          <w:sz w:val="24"/>
          <w:szCs w:val="24"/>
        </w:rPr>
        <w:t>。</w:t>
      </w:r>
    </w:p>
    <w:sectPr w:rsidR="00B835C4" w:rsidRPr="00CD06DE" w:rsidSect="00852964">
      <w:pgSz w:w="11906" w:h="16838" w:code="9"/>
      <w:pgMar w:top="1418" w:right="1797" w:bottom="1418"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835C4" w:rsidRDefault="00B835C4" w:rsidP="00824D5B">
      <w:r>
        <w:separator/>
      </w:r>
    </w:p>
  </w:endnote>
  <w:endnote w:type="continuationSeparator" w:id="0">
    <w:p w:rsidR="00B835C4" w:rsidRDefault="00B835C4" w:rsidP="00824D5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835C4" w:rsidRDefault="00B835C4" w:rsidP="00824D5B">
      <w:r>
        <w:separator/>
      </w:r>
    </w:p>
  </w:footnote>
  <w:footnote w:type="continuationSeparator" w:id="0">
    <w:p w:rsidR="00B835C4" w:rsidRDefault="00B835C4" w:rsidP="00824D5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12778"/>
    <w:rsid w:val="000F162B"/>
    <w:rsid w:val="00123FD9"/>
    <w:rsid w:val="00237E85"/>
    <w:rsid w:val="00312387"/>
    <w:rsid w:val="00312778"/>
    <w:rsid w:val="003F0E3D"/>
    <w:rsid w:val="00415654"/>
    <w:rsid w:val="004762DA"/>
    <w:rsid w:val="00496590"/>
    <w:rsid w:val="004F4394"/>
    <w:rsid w:val="00543CB8"/>
    <w:rsid w:val="005B5944"/>
    <w:rsid w:val="00623BBB"/>
    <w:rsid w:val="006332AE"/>
    <w:rsid w:val="00644628"/>
    <w:rsid w:val="00647D8E"/>
    <w:rsid w:val="00766FF8"/>
    <w:rsid w:val="007A666C"/>
    <w:rsid w:val="007F3218"/>
    <w:rsid w:val="00821694"/>
    <w:rsid w:val="00824D5B"/>
    <w:rsid w:val="00852964"/>
    <w:rsid w:val="00916022"/>
    <w:rsid w:val="00B35ADE"/>
    <w:rsid w:val="00B835C4"/>
    <w:rsid w:val="00BB38C9"/>
    <w:rsid w:val="00CD06DE"/>
    <w:rsid w:val="00D57B5F"/>
    <w:rsid w:val="00D635CB"/>
    <w:rsid w:val="00D748F7"/>
    <w:rsid w:val="00D82E26"/>
    <w:rsid w:val="00EB3372"/>
    <w:rsid w:val="00EC550D"/>
    <w:rsid w:val="00FA0B89"/>
    <w:rsid w:val="00FD63F9"/>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3BBB"/>
    <w:pPr>
      <w:widowControl w:val="0"/>
      <w:jc w:val="both"/>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824D5B"/>
    <w:pPr>
      <w:pBdr>
        <w:bottom w:val="single" w:sz="6" w:space="1" w:color="auto"/>
      </w:pBd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semiHidden/>
    <w:locked/>
    <w:rsid w:val="00824D5B"/>
    <w:rPr>
      <w:rFonts w:cs="Times New Roman"/>
      <w:sz w:val="18"/>
      <w:szCs w:val="18"/>
    </w:rPr>
  </w:style>
  <w:style w:type="paragraph" w:styleId="Footer">
    <w:name w:val="footer"/>
    <w:basedOn w:val="Normal"/>
    <w:link w:val="FooterChar"/>
    <w:uiPriority w:val="99"/>
    <w:semiHidden/>
    <w:rsid w:val="00824D5B"/>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semiHidden/>
    <w:locked/>
    <w:rsid w:val="00824D5B"/>
    <w:rPr>
      <w:rFonts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2</Pages>
  <Words>222</Words>
  <Characters>1269</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HASEE</dc:creator>
  <cp:keywords/>
  <dc:description/>
  <cp:lastModifiedBy>Users</cp:lastModifiedBy>
  <cp:revision>6</cp:revision>
  <dcterms:created xsi:type="dcterms:W3CDTF">2017-09-16T13:14:00Z</dcterms:created>
  <dcterms:modified xsi:type="dcterms:W3CDTF">2017-09-19T07:52:00Z</dcterms:modified>
</cp:coreProperties>
</file>